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C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Class book - After The Fall - we will be writing an adventure story from the viewpoint of a bird, happily soaring through the sky until something goes wrong! </w:t>
            </w:r>
            <w:r w:rsidDel="00000000" w:rsidR="00000000" w:rsidRPr="00000000">
              <w:drawing>
                <wp:anchor allowOverlap="1" behindDoc="0" distB="114300" distT="114300" distL="114300" distR="114300" hidden="0" layoutInCell="1" locked="0" relativeHeight="0" simplePos="0">
                  <wp:simplePos x="0" y="0"/>
                  <wp:positionH relativeFrom="column">
                    <wp:posOffset>3037915</wp:posOffset>
                  </wp:positionH>
                  <wp:positionV relativeFrom="paragraph">
                    <wp:posOffset>85726</wp:posOffset>
                  </wp:positionV>
                  <wp:extent cx="1067360" cy="106736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067360" cy="1067360"/>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preparation for Easter, we will be making chocolate Easter nests and writing a set of instructions to explain how they are made. </w:t>
            </w:r>
          </w:p>
          <w:p w:rsidR="00000000" w:rsidDel="00000000" w:rsidP="00000000" w:rsidRDefault="00000000" w:rsidRPr="00000000" w14:paraId="00000007">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Fractions - halves, quarters and thirds. </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85726</wp:posOffset>
                  </wp:positionV>
                  <wp:extent cx="1391575" cy="942975"/>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7"/>
                          <a:srcRect b="4163" l="3680" r="3067" t="11779"/>
                          <a:stretch>
                            <a:fillRect/>
                          </a:stretch>
                        </pic:blipFill>
                        <pic:spPr>
                          <a:xfrm>
                            <a:off x="0" y="0"/>
                            <a:ext cx="1391575" cy="942975"/>
                          </a:xfrm>
                          <a:prstGeom prst="rect"/>
                          <a:ln/>
                        </pic:spPr>
                      </pic:pic>
                    </a:graphicData>
                  </a:graphic>
                </wp:anchor>
              </w:drawing>
            </w:r>
          </w:p>
          <w:p w:rsidR="00000000" w:rsidDel="00000000" w:rsidP="00000000" w:rsidRDefault="00000000" w:rsidRPr="00000000" w14:paraId="00000009">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 revision of half past, quarter past/quarter to and telling time to the nearest 5 minutes.</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657225</wp:posOffset>
                  </wp:positionV>
                  <wp:extent cx="909638" cy="939219"/>
                  <wp:effectExtent b="0" l="0" r="0" t="0"/>
                  <wp:wrapSquare wrapText="bothSides" distB="114300" distT="114300" distL="114300" distR="114300"/>
                  <wp:docPr id="8"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909638" cy="939219"/>
                          </a:xfrm>
                          <a:prstGeom prst="rect"/>
                          <a:ln/>
                        </pic:spPr>
                      </pic:pic>
                    </a:graphicData>
                  </a:graphic>
                </wp:anchor>
              </w:drawing>
            </w:r>
          </w:p>
          <w:p w:rsidR="00000000" w:rsidDel="00000000" w:rsidP="00000000" w:rsidRDefault="00000000" w:rsidRPr="00000000" w14:paraId="0000000A">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Volume - measuring in litres and millilitres.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tc>
      </w:tr>
    </w:tbl>
    <w:p w:rsidR="00000000" w:rsidDel="00000000" w:rsidP="00000000" w:rsidRDefault="00000000" w:rsidRPr="00000000" w14:paraId="00000016">
      <w:pPr>
        <w:spacing w:after="200"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17">
      <w:pPr>
        <w:spacing w:after="200"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18">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3">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Testing materials:</w:t>
            </w:r>
          </w:p>
          <w:p w:rsidR="00000000" w:rsidDel="00000000" w:rsidP="00000000" w:rsidRDefault="00000000" w:rsidRPr="00000000" w14:paraId="000000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find the best insulation for a yoghurt pot?</w:t>
            </w:r>
          </w:p>
          <w:p w:rsidR="00000000" w:rsidDel="00000000" w:rsidP="00000000" w:rsidRDefault="00000000" w:rsidRPr="00000000" w14:paraId="0000002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23888" cy="806147"/>
                  <wp:effectExtent b="0" l="0" r="0" t="0"/>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23888" cy="806147"/>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Comparing</w:t>
            </w:r>
            <w:r w:rsidDel="00000000" w:rsidR="00000000" w:rsidRPr="00000000">
              <w:rPr>
                <w:rFonts w:ascii="Calibri" w:cs="Calibri" w:eastAsia="Calibri" w:hAnsi="Calibri"/>
                <w:sz w:val="20"/>
                <w:szCs w:val="20"/>
                <w:rtl w:val="0"/>
              </w:rPr>
              <w:t xml:space="preserve">: Can you draw an object from the past and compare it with that of the modern day?</w:t>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9398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38200" cy="9398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Human/Physical features:</w:t>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compare March to the Isle of Coll?</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82600"/>
                  <wp:effectExtent b="0" l="0" r="0" t="0"/>
                  <wp:docPr id="3"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81915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82600"/>
                  <wp:effectExtent b="0" l="0" r="0" t="0"/>
                  <wp:docPr id="1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819150" cy="4826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Creating textures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use different mediums to show patterns in materials? </w:t>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57225" cy="393700"/>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57225" cy="3937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for the term.</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use sounds expressively to illustrate a story.</w:t>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3810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42950" cy="381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Reaction and response:</w:t>
            </w:r>
          </w:p>
          <w:p w:rsidR="00000000" w:rsidDel="00000000" w:rsidP="00000000" w:rsidRDefault="00000000" w:rsidRPr="00000000" w14:paraId="0000003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Developing ball chasing combinations.</w:t>
            </w:r>
          </w:p>
          <w:p w:rsidR="00000000" w:rsidDel="00000000" w:rsidP="00000000" w:rsidRDefault="00000000" w:rsidRPr="00000000" w14:paraId="00000035">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95325" cy="355600"/>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3556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7">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a good friend? How does it feel to have/be a good friend?</w:t>
            </w:r>
          </w:p>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42900"/>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809625" cy="3429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B">
            <w:pPr>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b w:val="1"/>
                <w:sz w:val="20"/>
                <w:szCs w:val="20"/>
                <w:rtl w:val="0"/>
              </w:rPr>
              <w:t xml:space="preserve">Making Music</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C">
            <w:pPr>
              <w:rPr>
                <w:rFonts w:ascii="Calibri" w:cs="Calibri" w:eastAsia="Calibri" w:hAnsi="Calibri"/>
                <w:sz w:val="20"/>
                <w:szCs w:val="20"/>
              </w:rPr>
            </w:pPr>
            <w:bookmarkStart w:colFirst="0" w:colLast="0" w:name="_vde7r66no5f6" w:id="1"/>
            <w:bookmarkEnd w:id="1"/>
            <w:r w:rsidDel="00000000" w:rsidR="00000000" w:rsidRPr="00000000">
              <w:rPr>
                <w:rFonts w:ascii="Calibri" w:cs="Calibri" w:eastAsia="Calibri" w:hAnsi="Calibri"/>
                <w:sz w:val="20"/>
                <w:szCs w:val="20"/>
                <w:rtl w:val="0"/>
              </w:rPr>
              <w:t xml:space="preserve">Can you digitally make a piece of music?</w:t>
            </w:r>
          </w:p>
          <w:p w:rsidR="00000000" w:rsidDel="00000000" w:rsidP="00000000" w:rsidRDefault="00000000" w:rsidRPr="00000000" w14:paraId="0000003D">
            <w:pPr>
              <w:rPr>
                <w:rFonts w:ascii="Calibri" w:cs="Calibri" w:eastAsia="Calibri" w:hAnsi="Calibri"/>
                <w:sz w:val="20"/>
                <w:szCs w:val="20"/>
              </w:rPr>
            </w:pPr>
            <w:bookmarkStart w:colFirst="0" w:colLast="0" w:name="_1xmojl3rgmm8" w:id="2"/>
            <w:bookmarkEnd w:id="2"/>
            <w:r w:rsidDel="00000000" w:rsidR="00000000" w:rsidRPr="00000000">
              <w:rPr>
                <w:rFonts w:ascii="Calibri" w:cs="Calibri" w:eastAsia="Calibri" w:hAnsi="Calibri"/>
                <w:sz w:val="20"/>
                <w:szCs w:val="20"/>
              </w:rPr>
              <w:drawing>
                <wp:inline distB="114300" distT="114300" distL="114300" distR="114300">
                  <wp:extent cx="762000" cy="2921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762000" cy="2921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does the Khalsa influence the lives of Sikh families? </w:t>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508000"/>
                  <wp:effectExtent b="0" l="0" r="0" t="0"/>
                  <wp:docPr id="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876300"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sectPr>
      <w:headerReference r:id="rId19"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9"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1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